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5B90" w14:textId="77777777" w:rsidR="004E53D1" w:rsidRDefault="004E53D1" w:rsidP="004E53D1">
      <w:pPr>
        <w:jc w:val="center"/>
        <w:rPr>
          <w:rFonts w:ascii="仿宋" w:eastAsia="华文中宋" w:hAnsi="仿宋"/>
          <w:b/>
          <w:bCs/>
          <w:sz w:val="30"/>
          <w:szCs w:val="30"/>
        </w:rPr>
      </w:pPr>
      <w:r>
        <w:rPr>
          <w:rFonts w:ascii="仿宋" w:eastAsia="华文中宋" w:hAnsi="仿宋" w:hint="eastAsia"/>
          <w:b/>
          <w:bCs/>
          <w:sz w:val="30"/>
          <w:szCs w:val="30"/>
        </w:rPr>
        <w:t>第二届风电叶片等复合材料固废资源再利用技术设计大赛</w:t>
      </w:r>
    </w:p>
    <w:p w14:paraId="0B2DAA57" w14:textId="77777777" w:rsidR="004E53D1" w:rsidRDefault="004E53D1" w:rsidP="004E53D1">
      <w:pPr>
        <w:jc w:val="center"/>
        <w:rPr>
          <w:rFonts w:ascii="仿宋" w:eastAsia="华文中宋" w:hAnsi="仿宋"/>
          <w:b/>
          <w:bCs/>
          <w:sz w:val="30"/>
          <w:szCs w:val="30"/>
        </w:rPr>
      </w:pPr>
      <w:r>
        <w:rPr>
          <w:rFonts w:ascii="仿宋" w:eastAsia="华文中宋" w:hAnsi="仿宋"/>
          <w:b/>
          <w:bCs/>
          <w:sz w:val="30"/>
          <w:szCs w:val="30"/>
        </w:rPr>
        <w:t>参赛报名表</w:t>
      </w:r>
    </w:p>
    <w:p w14:paraId="71EC7BEE" w14:textId="77777777" w:rsidR="004E53D1" w:rsidRDefault="004E53D1" w:rsidP="004E53D1">
      <w:pPr>
        <w:rPr>
          <w:rFonts w:ascii="仿宋" w:eastAsia="华文中宋" w:hAnsi="仿宋"/>
          <w:b/>
          <w:bCs/>
          <w:sz w:val="30"/>
          <w:szCs w:val="30"/>
        </w:rPr>
      </w:pPr>
    </w:p>
    <w:tbl>
      <w:tblPr>
        <w:tblStyle w:val="a8"/>
        <w:tblW w:w="9135" w:type="dxa"/>
        <w:jc w:val="center"/>
        <w:tblLayout w:type="fixed"/>
        <w:tblLook w:val="04A0" w:firstRow="1" w:lastRow="0" w:firstColumn="1" w:lastColumn="0" w:noHBand="0" w:noVBand="1"/>
      </w:tblPr>
      <w:tblGrid>
        <w:gridCol w:w="1817"/>
        <w:gridCol w:w="1161"/>
        <w:gridCol w:w="654"/>
        <w:gridCol w:w="1188"/>
        <w:gridCol w:w="627"/>
        <w:gridCol w:w="3688"/>
      </w:tblGrid>
      <w:tr w:rsidR="004E53D1" w14:paraId="02DDF680" w14:textId="77777777" w:rsidTr="002D2D18">
        <w:trPr>
          <w:jc w:val="center"/>
        </w:trPr>
        <w:tc>
          <w:tcPr>
            <w:tcW w:w="1817" w:type="dxa"/>
          </w:tcPr>
          <w:p w14:paraId="185B5FBC" w14:textId="19840E62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7318" w:type="dxa"/>
            <w:gridSpan w:val="5"/>
          </w:tcPr>
          <w:p w14:paraId="047475F5" w14:textId="77777777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3D1" w14:paraId="03AE11D1" w14:textId="77777777" w:rsidTr="002D2D18">
        <w:trPr>
          <w:jc w:val="center"/>
        </w:trPr>
        <w:tc>
          <w:tcPr>
            <w:tcW w:w="1817" w:type="dxa"/>
          </w:tcPr>
          <w:p w14:paraId="18462C59" w14:textId="7D0D4DB2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单位地址</w:t>
            </w:r>
          </w:p>
        </w:tc>
        <w:tc>
          <w:tcPr>
            <w:tcW w:w="7318" w:type="dxa"/>
            <w:gridSpan w:val="5"/>
          </w:tcPr>
          <w:p w14:paraId="57200D60" w14:textId="77777777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3D1" w14:paraId="0D08D557" w14:textId="77777777" w:rsidTr="002D2D18">
        <w:trPr>
          <w:jc w:val="center"/>
        </w:trPr>
        <w:tc>
          <w:tcPr>
            <w:tcW w:w="1817" w:type="dxa"/>
          </w:tcPr>
          <w:p w14:paraId="47EE2EA8" w14:textId="4D2E2CA4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1815" w:type="dxa"/>
            <w:gridSpan w:val="2"/>
          </w:tcPr>
          <w:p w14:paraId="1780B18F" w14:textId="77777777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14:paraId="3F287C36" w14:textId="77777777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3688" w:type="dxa"/>
          </w:tcPr>
          <w:p w14:paraId="0F32057A" w14:textId="77777777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53D1" w14:paraId="62097D75" w14:textId="77777777" w:rsidTr="002D2D18">
        <w:trPr>
          <w:jc w:val="center"/>
        </w:trPr>
        <w:tc>
          <w:tcPr>
            <w:tcW w:w="1817" w:type="dxa"/>
          </w:tcPr>
          <w:p w14:paraId="26ED310A" w14:textId="0A3E2F70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申报范围</w:t>
            </w:r>
          </w:p>
        </w:tc>
        <w:tc>
          <w:tcPr>
            <w:tcW w:w="3630" w:type="dxa"/>
            <w:gridSpan w:val="4"/>
          </w:tcPr>
          <w:p w14:paraId="747F1C94" w14:textId="77777777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产品</w:t>
            </w:r>
            <w:r>
              <w:rPr>
                <w:rFonts w:ascii="仿宋" w:eastAsia="仿宋" w:hAnsi="仿宋"/>
                <w:sz w:val="28"/>
                <w:szCs w:val="28"/>
              </w:rPr>
              <w:t>类□</w:t>
            </w:r>
          </w:p>
        </w:tc>
        <w:tc>
          <w:tcPr>
            <w:tcW w:w="3688" w:type="dxa"/>
          </w:tcPr>
          <w:p w14:paraId="4B7852B3" w14:textId="77777777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</w:t>
            </w:r>
            <w:r>
              <w:rPr>
                <w:rFonts w:ascii="仿宋" w:eastAsia="仿宋" w:hAnsi="仿宋"/>
                <w:sz w:val="28"/>
                <w:szCs w:val="28"/>
              </w:rPr>
              <w:t>类□</w:t>
            </w:r>
          </w:p>
        </w:tc>
      </w:tr>
      <w:tr w:rsidR="004E53D1" w14:paraId="5AEBB469" w14:textId="77777777" w:rsidTr="002D2D18">
        <w:trPr>
          <w:trHeight w:val="2019"/>
          <w:jc w:val="center"/>
        </w:trPr>
        <w:tc>
          <w:tcPr>
            <w:tcW w:w="1817" w:type="dxa"/>
          </w:tcPr>
          <w:p w14:paraId="211EE8F1" w14:textId="77777777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  <w:p w14:paraId="39DB2D8F" w14:textId="58D11A46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申报内容</w:t>
            </w:r>
          </w:p>
        </w:tc>
        <w:tc>
          <w:tcPr>
            <w:tcW w:w="7318" w:type="dxa"/>
            <w:gridSpan w:val="5"/>
          </w:tcPr>
          <w:p w14:paraId="286F8FC8" w14:textId="77777777" w:rsidR="004E53D1" w:rsidRDefault="004E53D1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3BDC" w14:paraId="4DC38F5B" w14:textId="77777777" w:rsidTr="002D2D18">
        <w:trPr>
          <w:trHeight w:val="508"/>
          <w:jc w:val="center"/>
        </w:trPr>
        <w:tc>
          <w:tcPr>
            <w:tcW w:w="1817" w:type="dxa"/>
            <w:vAlign w:val="center"/>
          </w:tcPr>
          <w:p w14:paraId="1F75084C" w14:textId="77777777" w:rsidR="005D3BDC" w:rsidRDefault="005D3BDC" w:rsidP="00283BD1">
            <w:pPr>
              <w:pStyle w:val="a7"/>
            </w:pPr>
          </w:p>
          <w:p w14:paraId="67CC1184" w14:textId="77777777" w:rsidR="005D3BDC" w:rsidRDefault="005D3BDC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大赛组委会</w:t>
            </w:r>
          </w:p>
          <w:p w14:paraId="1AC8E0DA" w14:textId="77777777" w:rsidR="005D3BDC" w:rsidRDefault="005D3BDC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联系人</w:t>
            </w:r>
          </w:p>
        </w:tc>
        <w:tc>
          <w:tcPr>
            <w:tcW w:w="1161" w:type="dxa"/>
            <w:vAlign w:val="center"/>
          </w:tcPr>
          <w:p w14:paraId="2766D441" w14:textId="77777777" w:rsidR="005D3BDC" w:rsidRDefault="005D3BDC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张  萱</w:t>
            </w:r>
          </w:p>
        </w:tc>
        <w:tc>
          <w:tcPr>
            <w:tcW w:w="1842" w:type="dxa"/>
            <w:gridSpan w:val="2"/>
            <w:vAlign w:val="center"/>
          </w:tcPr>
          <w:p w14:paraId="2EE978E9" w14:textId="77777777" w:rsidR="005D3BDC" w:rsidRDefault="005D3BDC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15801239385</w:t>
            </w:r>
          </w:p>
        </w:tc>
        <w:tc>
          <w:tcPr>
            <w:tcW w:w="4315" w:type="dxa"/>
            <w:gridSpan w:val="2"/>
            <w:vAlign w:val="center"/>
          </w:tcPr>
          <w:p w14:paraId="4DD05E6E" w14:textId="399DEF55" w:rsidR="005D3BDC" w:rsidRDefault="005D3BDC" w:rsidP="00283BD1">
            <w:pPr>
              <w:pStyle w:val="a7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ccra</w:t>
            </w:r>
            <w:r w:rsidR="00F67ABF">
              <w:rPr>
                <w:rFonts w:ascii="仿宋" w:eastAsia="仿宋" w:hAnsi="仿宋" w:hint="eastAsia"/>
                <w:sz w:val="28"/>
                <w:szCs w:val="28"/>
              </w:rPr>
              <w:t>fc</w:t>
            </w:r>
            <w:r>
              <w:rPr>
                <w:rFonts w:ascii="仿宋" w:eastAsia="仿宋" w:hAnsi="仿宋"/>
                <w:sz w:val="28"/>
                <w:szCs w:val="28"/>
              </w:rPr>
              <w:t>@126.com</w:t>
            </w:r>
          </w:p>
        </w:tc>
      </w:tr>
    </w:tbl>
    <w:p w14:paraId="42299794" w14:textId="77777777" w:rsidR="004E53D1" w:rsidRDefault="004E53D1" w:rsidP="004E53D1">
      <w:pPr>
        <w:jc w:val="distribute"/>
        <w:rPr>
          <w:rFonts w:ascii="仿宋" w:eastAsia="仿宋" w:hAnsi="仿宋"/>
          <w:color w:val="FF0000"/>
          <w:spacing w:val="-6"/>
          <w:w w:val="50"/>
          <w:sz w:val="30"/>
          <w:szCs w:val="30"/>
        </w:rPr>
      </w:pPr>
    </w:p>
    <w:p w14:paraId="50A8E54D" w14:textId="77777777" w:rsidR="004E53D1" w:rsidRDefault="004E53D1" w:rsidP="004E53D1">
      <w:pPr>
        <w:jc w:val="distribute"/>
        <w:rPr>
          <w:rFonts w:ascii="仿宋" w:eastAsia="仿宋" w:hAnsi="仿宋"/>
          <w:color w:val="FF0000"/>
          <w:spacing w:val="-6"/>
          <w:w w:val="50"/>
          <w:sz w:val="30"/>
          <w:szCs w:val="30"/>
        </w:rPr>
      </w:pPr>
    </w:p>
    <w:p w14:paraId="144AAB2B" w14:textId="77777777" w:rsidR="002712DF" w:rsidRDefault="002712DF" w:rsidP="004E53D1">
      <w:pPr>
        <w:jc w:val="distribute"/>
        <w:rPr>
          <w:rFonts w:ascii="仿宋" w:eastAsia="仿宋" w:hAnsi="仿宋"/>
          <w:color w:val="FF0000"/>
          <w:spacing w:val="-6"/>
          <w:w w:val="50"/>
          <w:sz w:val="30"/>
          <w:szCs w:val="30"/>
        </w:rPr>
      </w:pPr>
    </w:p>
    <w:p w14:paraId="6F7BA10F" w14:textId="77777777" w:rsidR="002712DF" w:rsidRDefault="002712DF" w:rsidP="004E53D1">
      <w:pPr>
        <w:jc w:val="distribute"/>
        <w:rPr>
          <w:rFonts w:ascii="仿宋" w:eastAsia="仿宋" w:hAnsi="仿宋"/>
          <w:color w:val="FF0000"/>
          <w:spacing w:val="-6"/>
          <w:w w:val="50"/>
          <w:sz w:val="30"/>
          <w:szCs w:val="30"/>
        </w:rPr>
      </w:pPr>
    </w:p>
    <w:p w14:paraId="62D4FB84" w14:textId="77777777" w:rsidR="00015EAA" w:rsidRPr="004E53D1" w:rsidRDefault="00015EAA"/>
    <w:sectPr w:rsidR="00015EAA" w:rsidRPr="004E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B5C55" w14:textId="77777777" w:rsidR="0058019B" w:rsidRDefault="0058019B" w:rsidP="004E53D1">
      <w:r>
        <w:separator/>
      </w:r>
    </w:p>
  </w:endnote>
  <w:endnote w:type="continuationSeparator" w:id="0">
    <w:p w14:paraId="33783A82" w14:textId="77777777" w:rsidR="0058019B" w:rsidRDefault="0058019B" w:rsidP="004E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456F" w14:textId="77777777" w:rsidR="0058019B" w:rsidRDefault="0058019B" w:rsidP="004E53D1">
      <w:r>
        <w:separator/>
      </w:r>
    </w:p>
  </w:footnote>
  <w:footnote w:type="continuationSeparator" w:id="0">
    <w:p w14:paraId="56EEB234" w14:textId="77777777" w:rsidR="0058019B" w:rsidRDefault="0058019B" w:rsidP="004E5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50"/>
    <w:rsid w:val="00015EAA"/>
    <w:rsid w:val="002712DF"/>
    <w:rsid w:val="002D2D18"/>
    <w:rsid w:val="004E53D1"/>
    <w:rsid w:val="00522794"/>
    <w:rsid w:val="0058019B"/>
    <w:rsid w:val="0059706D"/>
    <w:rsid w:val="005D3BDC"/>
    <w:rsid w:val="006C2C65"/>
    <w:rsid w:val="0086184D"/>
    <w:rsid w:val="008F2BFE"/>
    <w:rsid w:val="00AD4EC1"/>
    <w:rsid w:val="00C16950"/>
    <w:rsid w:val="00D75188"/>
    <w:rsid w:val="00E47B40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B6F1D"/>
  <w15:chartTrackingRefBased/>
  <w15:docId w15:val="{CCB60D31-BCE0-4955-91D7-7694BA5B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4E53D1"/>
    <w:pPr>
      <w:widowControl w:val="0"/>
      <w:suppressAutoHyphens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3D1"/>
    <w:pPr>
      <w:tabs>
        <w:tab w:val="center" w:pos="4153"/>
        <w:tab w:val="right" w:pos="8306"/>
      </w:tabs>
      <w:suppressAutoHyphens w:val="0"/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53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53D1"/>
    <w:pPr>
      <w:tabs>
        <w:tab w:val="center" w:pos="4153"/>
        <w:tab w:val="right" w:pos="8306"/>
      </w:tabs>
      <w:suppressAutoHyphens w:val="0"/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53D1"/>
    <w:rPr>
      <w:sz w:val="18"/>
      <w:szCs w:val="18"/>
    </w:rPr>
  </w:style>
  <w:style w:type="paragraph" w:customStyle="1" w:styleId="a7">
    <w:name w:val="表格内容"/>
    <w:basedOn w:val="a"/>
    <w:autoRedefine/>
    <w:qFormat/>
    <w:rsid w:val="004E53D1"/>
    <w:pPr>
      <w:suppressLineNumbers/>
    </w:pPr>
  </w:style>
  <w:style w:type="table" w:styleId="a8">
    <w:name w:val="Table Grid"/>
    <w:basedOn w:val="a1"/>
    <w:uiPriority w:val="39"/>
    <w:rsid w:val="002D2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新兴 刘</dc:creator>
  <cp:keywords/>
  <dc:description/>
  <cp:lastModifiedBy>新兴 刘</cp:lastModifiedBy>
  <cp:revision>10</cp:revision>
  <dcterms:created xsi:type="dcterms:W3CDTF">2024-01-02T06:48:00Z</dcterms:created>
  <dcterms:modified xsi:type="dcterms:W3CDTF">2024-05-30T02:50:00Z</dcterms:modified>
</cp:coreProperties>
</file>